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37" w:rsidRDefault="001E3337"/>
    <w:tbl>
      <w:tblPr>
        <w:tblStyle w:val="TableGrid"/>
        <w:tblpPr w:leftFromText="180" w:rightFromText="180" w:vertAnchor="text" w:horzAnchor="margin" w:tblpY="836"/>
        <w:tblW w:w="14983" w:type="dxa"/>
        <w:tblLook w:val="04A0" w:firstRow="1" w:lastRow="0" w:firstColumn="1" w:lastColumn="0" w:noHBand="0" w:noVBand="1"/>
      </w:tblPr>
      <w:tblGrid>
        <w:gridCol w:w="2746"/>
        <w:gridCol w:w="2941"/>
        <w:gridCol w:w="2324"/>
        <w:gridCol w:w="2324"/>
        <w:gridCol w:w="2324"/>
        <w:gridCol w:w="2324"/>
      </w:tblGrid>
      <w:tr w:rsidR="005B7AF3" w:rsidTr="00992B04">
        <w:trPr>
          <w:trHeight w:val="2406"/>
        </w:trPr>
        <w:tc>
          <w:tcPr>
            <w:tcW w:w="2746" w:type="dxa"/>
          </w:tcPr>
          <w:p w:rsidR="00AA3354" w:rsidRPr="005B7AF3" w:rsidRDefault="00AA3354" w:rsidP="00992B04">
            <w:pPr>
              <w:rPr>
                <w:sz w:val="28"/>
                <w:szCs w:val="28"/>
              </w:rPr>
            </w:pPr>
            <w:r w:rsidRPr="005B7AF3"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6B5220C" wp14:editId="7DE8139A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4445</wp:posOffset>
                  </wp:positionV>
                  <wp:extent cx="885825" cy="885825"/>
                  <wp:effectExtent l="0" t="0" r="9525" b="0"/>
                  <wp:wrapTight wrapText="bothSides">
                    <wp:wrapPolygon edited="0">
                      <wp:start x="13935" y="1394"/>
                      <wp:lineTo x="465" y="9755"/>
                      <wp:lineTo x="465" y="17187"/>
                      <wp:lineTo x="1394" y="20439"/>
                      <wp:lineTo x="16258" y="20439"/>
                      <wp:lineTo x="17187" y="17187"/>
                      <wp:lineTo x="19045" y="17187"/>
                      <wp:lineTo x="21368" y="13471"/>
                      <wp:lineTo x="21368" y="6503"/>
                      <wp:lineTo x="20439" y="5110"/>
                      <wp:lineTo x="16723" y="1394"/>
                      <wp:lineTo x="13935" y="1394"/>
                    </wp:wrapPolygon>
                  </wp:wrapTight>
                  <wp:docPr id="2" name="Picture 2" descr="https://static.thenounproject.com/png/2717637-200.png">
                    <a:hlinkClick xmlns:a="http://schemas.openxmlformats.org/drawingml/2006/main" r:id="rId4" tooltip="&quot;Far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thenounproject.com/png/2717637-200.png">
                            <a:hlinkClick r:id="rId4" tooltip="&quot;Far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  <w:p w:rsidR="00AA3354" w:rsidRPr="005B7AF3" w:rsidRDefault="00AA3354" w:rsidP="00992B04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 xml:space="preserve">  </w:t>
            </w:r>
          </w:p>
          <w:p w:rsidR="00AA3354" w:rsidRPr="005B7AF3" w:rsidRDefault="00AA3354" w:rsidP="00992B04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  <w:t xml:space="preserve"> </w:t>
            </w:r>
            <w:r w:rsidR="00992B04" w:rsidRPr="005B7AF3"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  <w:t>f</w:t>
            </w:r>
            <w:r w:rsidRPr="005B7AF3">
              <w:rPr>
                <w:sz w:val="28"/>
                <w:szCs w:val="28"/>
              </w:rPr>
              <w:t>arm</w:t>
            </w:r>
          </w:p>
        </w:tc>
        <w:tc>
          <w:tcPr>
            <w:tcW w:w="2941" w:type="dxa"/>
          </w:tcPr>
          <w:p w:rsidR="00AA3354" w:rsidRPr="005B7AF3" w:rsidRDefault="00AA3354" w:rsidP="00992B04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Medium-65" w:hAnsi="Medium-65" w:cs="Arial"/>
                <w:noProof/>
                <w:color w:val="6D6D6D"/>
                <w:sz w:val="28"/>
                <w:szCs w:val="28"/>
                <w:lang w:eastAsia="en-GB"/>
              </w:rPr>
              <w:drawing>
                <wp:inline distT="0" distB="0" distL="0" distR="0" wp14:anchorId="4B44F4B4" wp14:editId="2F6C7DAD">
                  <wp:extent cx="933450" cy="933450"/>
                  <wp:effectExtent l="0" t="0" r="0" b="0"/>
                  <wp:docPr id="1" name="Picture 1" descr="https://static.thenounproject.com/png/2735882-200.png">
                    <a:hlinkClick xmlns:a="http://schemas.openxmlformats.org/drawingml/2006/main" r:id="rId6" tooltip="&quot;farm anim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thenounproject.com/png/2735882-200.png">
                            <a:hlinkClick r:id="rId6" tooltip="&quot;farm anim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54" w:rsidRPr="005B7AF3" w:rsidRDefault="00AA3354" w:rsidP="00992B04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992B04" w:rsidP="00992B04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l</w:t>
            </w:r>
            <w:r w:rsidR="00AA3354" w:rsidRPr="005B7AF3">
              <w:rPr>
                <w:sz w:val="28"/>
                <w:szCs w:val="28"/>
              </w:rPr>
              <w:t>ivestock</w:t>
            </w:r>
          </w:p>
        </w:tc>
        <w:tc>
          <w:tcPr>
            <w:tcW w:w="2324" w:type="dxa"/>
          </w:tcPr>
          <w:p w:rsidR="00AA3354" w:rsidRPr="005B7AF3" w:rsidRDefault="00992B04" w:rsidP="00992B0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4391025" y="199263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76325" cy="1057275"/>
                  <wp:effectExtent l="0" t="0" r="9525" b="0"/>
                  <wp:wrapSquare wrapText="bothSides"/>
                  <wp:docPr id="3" name="Picture 3" descr="https://static.thenounproject.com/png/1046374-200.png">
                    <a:hlinkClick xmlns:a="http://schemas.openxmlformats.org/drawingml/2006/main" r:id="rId8" tooltip="&quot;Crop Fiel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1046374-200.png">
                            <a:hlinkClick r:id="rId8" tooltip="&quot;Crop Fiel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AF3">
              <w:rPr>
                <w:rFonts w:cstheme="minorHAnsi"/>
                <w:sz w:val="28"/>
                <w:szCs w:val="28"/>
              </w:rPr>
              <w:t>a</w:t>
            </w:r>
            <w:r w:rsidR="00AA3354" w:rsidRPr="005B7AF3">
              <w:rPr>
                <w:rFonts w:cstheme="minorHAnsi"/>
                <w:sz w:val="28"/>
                <w:szCs w:val="28"/>
              </w:rPr>
              <w:t>rable land</w:t>
            </w:r>
          </w:p>
        </w:tc>
        <w:tc>
          <w:tcPr>
            <w:tcW w:w="2324" w:type="dxa"/>
          </w:tcPr>
          <w:p w:rsidR="00AA3354" w:rsidRPr="005B7AF3" w:rsidRDefault="00FF6B7F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5608955" y="128460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22985" cy="1022985"/>
                  <wp:effectExtent l="0" t="0" r="5715" b="0"/>
                  <wp:wrapSquare wrapText="bothSides"/>
                  <wp:docPr id="4" name="Picture 4" descr="https://static.thenounproject.com/png/916744-200.png">
                    <a:hlinkClick xmlns:a="http://schemas.openxmlformats.org/drawingml/2006/main" r:id="rId10" tooltip="&quot;dair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916744-200.png">
                            <a:hlinkClick r:id="rId10" tooltip="&quot;dair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92B04" w:rsidRPr="005B7AF3">
              <w:rPr>
                <w:sz w:val="28"/>
                <w:szCs w:val="28"/>
              </w:rPr>
              <w:t>dairy</w:t>
            </w:r>
          </w:p>
        </w:tc>
        <w:tc>
          <w:tcPr>
            <w:tcW w:w="2324" w:type="dxa"/>
          </w:tcPr>
          <w:p w:rsidR="00AA3354" w:rsidRPr="005B7AF3" w:rsidRDefault="00FF6B7F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7096760" y="128460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04900" cy="1104900"/>
                  <wp:effectExtent l="0" t="0" r="0" b="0"/>
                  <wp:wrapSquare wrapText="bothSides"/>
                  <wp:docPr id="5" name="Picture 5" descr="https://static.thenounproject.com/png/2326769-200.png">
                    <a:hlinkClick xmlns:a="http://schemas.openxmlformats.org/drawingml/2006/main" r:id="rId12" tooltip="&quot;Whea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henounproject.com/png/2326769-200.png">
                            <a:hlinkClick r:id="rId12" tooltip="&quot;Whea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7AF3">
              <w:rPr>
                <w:sz w:val="28"/>
                <w:szCs w:val="28"/>
              </w:rPr>
              <w:t>wheat</w:t>
            </w:r>
          </w:p>
        </w:tc>
        <w:tc>
          <w:tcPr>
            <w:tcW w:w="2324" w:type="dxa"/>
          </w:tcPr>
          <w:p w:rsidR="00FF6B7F" w:rsidRPr="005B7AF3" w:rsidRDefault="00FF6B7F" w:rsidP="00FF6B7F">
            <w:pPr>
              <w:rPr>
                <w:sz w:val="28"/>
                <w:szCs w:val="28"/>
              </w:rPr>
            </w:pPr>
          </w:p>
          <w:p w:rsidR="00AA3354" w:rsidRPr="005B7AF3" w:rsidRDefault="00FF6B7F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8570595" y="144843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82345" cy="982345"/>
                  <wp:effectExtent l="0" t="0" r="0" b="0"/>
                  <wp:wrapSquare wrapText="bothSides"/>
                  <wp:docPr id="6" name="Picture 6" descr="https://static.thenounproject.com/png/1139119-200.png">
                    <a:hlinkClick xmlns:a="http://schemas.openxmlformats.org/drawingml/2006/main" r:id="rId14" tooltip="&quot;Sho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henounproject.com/png/1139119-200.png">
                            <a:hlinkClick r:id="rId14" tooltip="&quot;Sho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7AF3">
              <w:rPr>
                <w:sz w:val="28"/>
                <w:szCs w:val="28"/>
              </w:rPr>
              <w:t>shops</w:t>
            </w:r>
          </w:p>
        </w:tc>
      </w:tr>
      <w:tr w:rsidR="005B7AF3" w:rsidTr="00992B04">
        <w:trPr>
          <w:trHeight w:val="328"/>
        </w:trPr>
        <w:tc>
          <w:tcPr>
            <w:tcW w:w="2746" w:type="dxa"/>
          </w:tcPr>
          <w:p w:rsidR="00AA3354" w:rsidRPr="005B7AF3" w:rsidRDefault="00FF6B7F" w:rsidP="00992B04">
            <w:pPr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532130" y="28130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04900" cy="1104900"/>
                  <wp:effectExtent l="0" t="0" r="0" b="0"/>
                  <wp:wrapSquare wrapText="bothSides"/>
                  <wp:docPr id="7" name="Picture 7" descr="https://static.thenounproject.com/png/2079054-200.png">
                    <a:hlinkClick xmlns:a="http://schemas.openxmlformats.org/drawingml/2006/main" r:id="rId16" tooltip="&quot;seas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thenounproject.com/png/2079054-200.png">
                            <a:hlinkClick r:id="rId16" tooltip="&quot;seas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3354" w:rsidRPr="005B7AF3" w:rsidRDefault="00992B04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seasons</w:t>
            </w: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62B48" w:rsidRDefault="00862B48" w:rsidP="00862B48">
            <w:pPr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86815" cy="1186815"/>
                  <wp:effectExtent l="0" t="0" r="0" b="0"/>
                  <wp:wrapSquare wrapText="bothSides"/>
                  <wp:docPr id="8" name="Picture 8" descr="https://static.thenounproject.com/png/1558259-200.png">
                    <a:hlinkClick xmlns:a="http://schemas.openxmlformats.org/drawingml/2006/main" r:id="rId18" tooltip="&quot;Summ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.thenounproject.com/png/1558259-200.png">
                            <a:hlinkClick r:id="rId18" tooltip="&quot;Summ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3354" w:rsidRPr="005B7AF3" w:rsidRDefault="00992B04" w:rsidP="00862B48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summer</w:t>
            </w:r>
          </w:p>
        </w:tc>
        <w:tc>
          <w:tcPr>
            <w:tcW w:w="2324" w:type="dxa"/>
          </w:tcPr>
          <w:p w:rsidR="00FF6B7F" w:rsidRPr="005B7AF3" w:rsidRDefault="00FF6B7F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00785" cy="1200785"/>
                  <wp:effectExtent l="0" t="0" r="0" b="0"/>
                  <wp:wrapSquare wrapText="bothSides"/>
                  <wp:docPr id="9" name="Picture 9" descr="https://static.thenounproject.com/png/73036-200.png">
                    <a:hlinkClick xmlns:a="http://schemas.openxmlformats.org/drawingml/2006/main" r:id="rId20" tooltip="&quot;autum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.thenounproject.com/png/73036-200.png">
                            <a:hlinkClick r:id="rId20" tooltip="&quot;autum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3354" w:rsidRPr="005B7AF3" w:rsidRDefault="00992B04" w:rsidP="00862B48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autumn</w:t>
            </w:r>
          </w:p>
        </w:tc>
        <w:tc>
          <w:tcPr>
            <w:tcW w:w="2324" w:type="dxa"/>
          </w:tcPr>
          <w:p w:rsidR="00FF6B7F" w:rsidRPr="005B7AF3" w:rsidRDefault="00FF6B7F" w:rsidP="00992B04">
            <w:pPr>
              <w:rPr>
                <w:sz w:val="28"/>
                <w:szCs w:val="28"/>
              </w:rPr>
            </w:pPr>
          </w:p>
          <w:p w:rsidR="00AA3354" w:rsidRPr="005B7AF3" w:rsidRDefault="00FF6B7F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5608955" y="28130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22985" cy="1022985"/>
                  <wp:effectExtent l="0" t="0" r="0" b="0"/>
                  <wp:wrapSquare wrapText="bothSides"/>
                  <wp:docPr id="11" name="Picture 11" descr="https://static.thenounproject.com/png/1544555-200.png">
                    <a:hlinkClick xmlns:a="http://schemas.openxmlformats.org/drawingml/2006/main" r:id="rId22" tooltip="&quot;Win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thenounproject.com/png/1544555-200.png">
                            <a:hlinkClick r:id="rId22" tooltip="&quot;Win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92B04" w:rsidRPr="005B7AF3">
              <w:rPr>
                <w:sz w:val="28"/>
                <w:szCs w:val="28"/>
              </w:rPr>
              <w:t>winter</w:t>
            </w:r>
          </w:p>
        </w:tc>
        <w:tc>
          <w:tcPr>
            <w:tcW w:w="2324" w:type="dxa"/>
          </w:tcPr>
          <w:p w:rsidR="00FF6B7F" w:rsidRPr="005B7AF3" w:rsidRDefault="00FF6B7F" w:rsidP="00992B04">
            <w:pPr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7096760" y="28130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36955" cy="1036955"/>
                  <wp:effectExtent l="0" t="0" r="0" b="0"/>
                  <wp:wrapSquare wrapText="bothSides"/>
                  <wp:docPr id="13" name="Picture 13" descr="https://static.thenounproject.com/png/68914-200.png">
                    <a:hlinkClick xmlns:a="http://schemas.openxmlformats.org/drawingml/2006/main" r:id="rId24" tooltip="&quot;spr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.thenounproject.com/png/68914-200.png">
                            <a:hlinkClick r:id="rId24" tooltip="&quot;spr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3354" w:rsidRPr="005B7AF3" w:rsidRDefault="00992B04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spring</w:t>
            </w:r>
          </w:p>
        </w:tc>
        <w:tc>
          <w:tcPr>
            <w:tcW w:w="2324" w:type="dxa"/>
          </w:tcPr>
          <w:p w:rsidR="00AA3354" w:rsidRPr="005B7AF3" w:rsidRDefault="005B7AF3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68730" cy="1268730"/>
                  <wp:effectExtent l="0" t="0" r="7620" b="0"/>
                  <wp:wrapSquare wrapText="bothSides"/>
                  <wp:docPr id="14" name="Picture 14" descr="https://static.thenounproject.com/png/157386-200.png">
                    <a:hlinkClick xmlns:a="http://schemas.openxmlformats.org/drawingml/2006/main" r:id="rId26" tooltip="&quot;equato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atic.thenounproject.com/png/157386-200.png">
                            <a:hlinkClick r:id="rId26" tooltip="&quot;equato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2B04" w:rsidRPr="005B7AF3">
              <w:rPr>
                <w:sz w:val="28"/>
                <w:szCs w:val="28"/>
              </w:rPr>
              <w:t>equator</w:t>
            </w:r>
          </w:p>
        </w:tc>
      </w:tr>
      <w:tr w:rsidR="005B7AF3" w:rsidTr="00992B04">
        <w:trPr>
          <w:trHeight w:val="348"/>
        </w:trPr>
        <w:tc>
          <w:tcPr>
            <w:tcW w:w="2746" w:type="dxa"/>
          </w:tcPr>
          <w:p w:rsidR="00AA3354" w:rsidRPr="005B7AF3" w:rsidRDefault="005B7AF3" w:rsidP="00992B04">
            <w:pPr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inline distT="0" distB="0" distL="0" distR="0">
                  <wp:extent cx="1201003" cy="1201003"/>
                  <wp:effectExtent l="0" t="0" r="0" b="0"/>
                  <wp:docPr id="15" name="Picture 15" descr="https://static.thenounproject.com/png/2608002-200.png">
                    <a:hlinkClick xmlns:a="http://schemas.openxmlformats.org/drawingml/2006/main" r:id="rId28" tooltip="&quot;clima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atic.thenounproject.com/png/2608002-200.png">
                            <a:hlinkClick r:id="rId28" tooltip="&quot;clima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35" cy="121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54" w:rsidRPr="005B7AF3" w:rsidRDefault="00FF6B7F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climate</w:t>
            </w: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5B7AF3" w:rsidRPr="005B7AF3" w:rsidRDefault="005B7AF3" w:rsidP="00992B04">
            <w:pPr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82345" cy="982345"/>
                  <wp:effectExtent l="0" t="0" r="0" b="8255"/>
                  <wp:wrapSquare wrapText="bothSides"/>
                  <wp:docPr id="16" name="Picture 16" descr="https://static.thenounproject.com/png/2253428-200.png">
                    <a:hlinkClick xmlns:a="http://schemas.openxmlformats.org/drawingml/2006/main" r:id="rId30" tooltip="&quot;shea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atic.thenounproject.com/png/2253428-200.png">
                            <a:hlinkClick r:id="rId30" tooltip="&quot;shea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7AF3" w:rsidRPr="005B7AF3" w:rsidRDefault="005B7AF3" w:rsidP="00992B04">
            <w:pPr>
              <w:rPr>
                <w:sz w:val="28"/>
                <w:szCs w:val="28"/>
              </w:rPr>
            </w:pPr>
          </w:p>
          <w:p w:rsidR="005B7AF3" w:rsidRPr="005B7AF3" w:rsidRDefault="005B7AF3" w:rsidP="00992B04">
            <w:pPr>
              <w:rPr>
                <w:sz w:val="28"/>
                <w:szCs w:val="28"/>
              </w:rPr>
            </w:pPr>
          </w:p>
          <w:p w:rsidR="005B7AF3" w:rsidRPr="005B7AF3" w:rsidRDefault="005B7AF3" w:rsidP="00992B04">
            <w:pPr>
              <w:rPr>
                <w:sz w:val="28"/>
                <w:szCs w:val="28"/>
              </w:rPr>
            </w:pPr>
          </w:p>
          <w:p w:rsidR="005B7AF3" w:rsidRPr="005B7AF3" w:rsidRDefault="005B7AF3" w:rsidP="005B7AF3">
            <w:pPr>
              <w:jc w:val="center"/>
              <w:rPr>
                <w:sz w:val="28"/>
                <w:szCs w:val="28"/>
              </w:rPr>
            </w:pPr>
          </w:p>
          <w:p w:rsidR="005B7AF3" w:rsidRPr="005B7AF3" w:rsidRDefault="005B7AF3" w:rsidP="005B7AF3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FF6B7F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shear</w:t>
            </w:r>
          </w:p>
        </w:tc>
        <w:tc>
          <w:tcPr>
            <w:tcW w:w="2324" w:type="dxa"/>
          </w:tcPr>
          <w:p w:rsidR="005B7AF3" w:rsidRPr="005B7AF3" w:rsidRDefault="005B7AF3" w:rsidP="00992B04">
            <w:pPr>
              <w:rPr>
                <w:sz w:val="28"/>
                <w:szCs w:val="28"/>
              </w:rPr>
            </w:pPr>
          </w:p>
          <w:p w:rsidR="00AA3354" w:rsidRPr="005B7AF3" w:rsidRDefault="005B7AF3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4135120" y="47783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27735" cy="927735"/>
                  <wp:effectExtent l="0" t="0" r="5715" b="0"/>
                  <wp:wrapSquare wrapText="bothSides"/>
                  <wp:docPr id="18" name="Picture 18" descr="https://static.thenounproject.com/png/1870496-200.png">
                    <a:hlinkClick xmlns:a="http://schemas.openxmlformats.org/drawingml/2006/main" r:id="rId32" tooltip="&quot;sil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atic.thenounproject.com/png/1870496-200.png">
                            <a:hlinkClick r:id="rId32" tooltip="&quot;sil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92B04" w:rsidRPr="005B7AF3">
              <w:rPr>
                <w:sz w:val="28"/>
                <w:szCs w:val="28"/>
              </w:rPr>
              <w:t>silage</w:t>
            </w:r>
          </w:p>
        </w:tc>
        <w:tc>
          <w:tcPr>
            <w:tcW w:w="2324" w:type="dxa"/>
          </w:tcPr>
          <w:p w:rsidR="005B7AF3" w:rsidRPr="005B7AF3" w:rsidRDefault="005B7AF3" w:rsidP="00992B04">
            <w:pPr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306705</wp:posOffset>
                  </wp:positionH>
                  <wp:positionV relativeFrom="margin">
                    <wp:posOffset>0</wp:posOffset>
                  </wp:positionV>
                  <wp:extent cx="872490" cy="872490"/>
                  <wp:effectExtent l="0" t="0" r="3810" b="3810"/>
                  <wp:wrapSquare wrapText="bothSides"/>
                  <wp:docPr id="20" name="Picture 20" descr="https://static.thenounproject.com/png/1182351-200.png">
                    <a:hlinkClick xmlns:a="http://schemas.openxmlformats.org/drawingml/2006/main" r:id="rId34" tooltip="&quot;crop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tatic.thenounproject.com/png/1182351-200.png">
                            <a:hlinkClick r:id="rId34" tooltip="&quot;crop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3354" w:rsidRPr="005B7AF3" w:rsidRDefault="00FF6B7F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allotment</w:t>
            </w:r>
          </w:p>
        </w:tc>
        <w:tc>
          <w:tcPr>
            <w:tcW w:w="2324" w:type="dxa"/>
          </w:tcPr>
          <w:p w:rsidR="005B7AF3" w:rsidRPr="005B7AF3" w:rsidRDefault="005B7AF3" w:rsidP="00992B04">
            <w:pPr>
              <w:rPr>
                <w:sz w:val="28"/>
                <w:szCs w:val="28"/>
              </w:rPr>
            </w:pPr>
          </w:p>
          <w:p w:rsidR="00AA3354" w:rsidRPr="005B7AF3" w:rsidRDefault="005B7AF3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7096760" y="47783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14400" cy="914400"/>
                  <wp:effectExtent l="0" t="0" r="0" b="0"/>
                  <wp:wrapSquare wrapText="bothSides"/>
                  <wp:docPr id="21" name="Picture 21" descr="https://static.thenounproject.com/png/3019272-200.png">
                    <a:hlinkClick xmlns:a="http://schemas.openxmlformats.org/drawingml/2006/main" r:id="rId36" tooltip="&quot;vegetabl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tatic.thenounproject.com/png/3019272-200.png">
                            <a:hlinkClick r:id="rId36" tooltip="&quot;vegetabl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F6B7F" w:rsidRPr="005B7AF3">
              <w:rPr>
                <w:sz w:val="28"/>
                <w:szCs w:val="28"/>
              </w:rPr>
              <w:t>vegetables</w:t>
            </w:r>
          </w:p>
        </w:tc>
        <w:tc>
          <w:tcPr>
            <w:tcW w:w="2324" w:type="dxa"/>
          </w:tcPr>
          <w:p w:rsidR="00AA3354" w:rsidRPr="005B7AF3" w:rsidRDefault="005B7AF3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77595" cy="1077595"/>
                  <wp:effectExtent l="0" t="0" r="0" b="0"/>
                  <wp:wrapSquare wrapText="bothSides"/>
                  <wp:docPr id="22" name="Picture 22" descr="https://static.thenounproject.com/png/549560-200.png">
                    <a:hlinkClick xmlns:a="http://schemas.openxmlformats.org/drawingml/2006/main" r:id="rId38" tooltip="&quot;Mea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tatic.thenounproject.com/png/549560-200.png">
                            <a:hlinkClick r:id="rId38" tooltip="&quot;Mea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6B7F" w:rsidRPr="005B7AF3">
              <w:rPr>
                <w:sz w:val="28"/>
                <w:szCs w:val="28"/>
              </w:rPr>
              <w:t>meat</w:t>
            </w:r>
          </w:p>
        </w:tc>
      </w:tr>
    </w:tbl>
    <w:tbl>
      <w:tblPr>
        <w:tblStyle w:val="TableGrid"/>
        <w:tblpPr w:leftFromText="180" w:rightFromText="180" w:vertAnchor="text" w:horzAnchor="margin" w:tblpY="-79"/>
        <w:tblW w:w="15026" w:type="dxa"/>
        <w:tblLook w:val="04A0" w:firstRow="1" w:lastRow="0" w:firstColumn="1" w:lastColumn="0" w:noHBand="0" w:noVBand="1"/>
      </w:tblPr>
      <w:tblGrid>
        <w:gridCol w:w="1960"/>
        <w:gridCol w:w="1691"/>
        <w:gridCol w:w="1756"/>
        <w:gridCol w:w="4685"/>
        <w:gridCol w:w="2896"/>
        <w:gridCol w:w="2038"/>
      </w:tblGrid>
      <w:tr w:rsidR="00992B04" w:rsidRPr="00D91BB4" w:rsidTr="00992B04">
        <w:trPr>
          <w:trHeight w:val="189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Subject: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B04" w:rsidRPr="00D91BB4" w:rsidRDefault="00992B04" w:rsidP="00992B04">
            <w:pPr>
              <w:rPr>
                <w:rFonts w:cstheme="minorHAnsi"/>
                <w:color w:val="FF0000"/>
              </w:rPr>
            </w:pPr>
            <w:r w:rsidRPr="00D91BB4">
              <w:rPr>
                <w:rFonts w:cstheme="minorHAnsi"/>
                <w:color w:val="000000" w:themeColor="text1"/>
              </w:rPr>
              <w:t>Geography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Title of unit:</w:t>
            </w:r>
          </w:p>
        </w:tc>
        <w:tc>
          <w:tcPr>
            <w:tcW w:w="4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B04" w:rsidRPr="00D91BB4" w:rsidRDefault="00992B04" w:rsidP="00992B04">
            <w:pPr>
              <w:rPr>
                <w:rFonts w:cstheme="minorHAnsi"/>
              </w:rPr>
            </w:pPr>
            <w:r w:rsidRPr="00D91BB4">
              <w:rPr>
                <w:rFonts w:cstheme="minorHAnsi"/>
              </w:rPr>
              <w:t xml:space="preserve">Growing and </w:t>
            </w:r>
            <w:r w:rsidR="00862B48">
              <w:rPr>
                <w:rFonts w:cstheme="minorHAnsi"/>
              </w:rPr>
              <w:t>f</w:t>
            </w:r>
            <w:r w:rsidRPr="00D91BB4">
              <w:rPr>
                <w:rFonts w:cstheme="minorHAnsi"/>
              </w:rPr>
              <w:t>arming in different local</w:t>
            </w:r>
            <w:r w:rsidR="00862B48">
              <w:rPr>
                <w:rFonts w:cstheme="minorHAnsi"/>
              </w:rPr>
              <w:t>ities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Year group/term: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B04" w:rsidRPr="00D91BB4" w:rsidRDefault="00992B04" w:rsidP="00992B04">
            <w:pPr>
              <w:rPr>
                <w:rFonts w:cstheme="minorHAnsi"/>
              </w:rPr>
            </w:pPr>
            <w:r w:rsidRPr="00D91BB4">
              <w:rPr>
                <w:rFonts w:cstheme="minorHAnsi"/>
              </w:rPr>
              <w:t>Y1 – Spring</w:t>
            </w:r>
            <w:r w:rsidR="00862B48">
              <w:rPr>
                <w:rFonts w:cstheme="minorHAnsi"/>
              </w:rPr>
              <w:t xml:space="preserve"> </w:t>
            </w:r>
            <w:r w:rsidR="00B62071">
              <w:rPr>
                <w:rFonts w:cstheme="minorHAnsi"/>
              </w:rPr>
              <w:t>2</w:t>
            </w:r>
            <w:bookmarkStart w:id="0" w:name="_GoBack"/>
            <w:bookmarkEnd w:id="0"/>
          </w:p>
        </w:tc>
      </w:tr>
    </w:tbl>
    <w:p w:rsidR="0094051A" w:rsidRDefault="0094051A" w:rsidP="0094051A">
      <w:r>
        <w:t xml:space="preserve">           </w:t>
      </w:r>
    </w:p>
    <w:p w:rsidR="0094051A" w:rsidRDefault="0094051A" w:rsidP="0094051A"/>
    <w:sectPr w:rsidR="0094051A" w:rsidSect="00992B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um-65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1A"/>
    <w:rsid w:val="001E3337"/>
    <w:rsid w:val="002A70B7"/>
    <w:rsid w:val="005B7AF3"/>
    <w:rsid w:val="00862B48"/>
    <w:rsid w:val="0094051A"/>
    <w:rsid w:val="00992B04"/>
    <w:rsid w:val="00AA3354"/>
    <w:rsid w:val="00B62071"/>
    <w:rsid w:val="00F31D3A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A974"/>
  <w15:chartTrackingRefBased/>
  <w15:docId w15:val="{2DD21639-F6DB-426D-8D4D-13C8ADCD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ounproject.com/term/crop-field/1046374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thenounproject.com/term/summer/1558259" TargetMode="External"/><Relationship Id="rId26" Type="http://schemas.openxmlformats.org/officeDocument/2006/relationships/hyperlink" Target="https://thenounproject.com/term/equator/157386" TargetMode="External"/><Relationship Id="rId39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hyperlink" Target="https://thenounproject.com/term/crops/1182351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thenounproject.com/term/wheat/2326769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s://thenounproject.com/term/meat/5495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nounproject.com/term/season/2079054" TargetMode="External"/><Relationship Id="rId20" Type="http://schemas.openxmlformats.org/officeDocument/2006/relationships/hyperlink" Target="https://thenounproject.com/term/autumn/73036" TargetMode="External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henounproject.com/term/farm-animal/2735882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thenounproject.com/term/spring/68914" TargetMode="External"/><Relationship Id="rId32" Type="http://schemas.openxmlformats.org/officeDocument/2006/relationships/hyperlink" Target="https://thenounproject.com/term/silage/1870496" TargetMode="External"/><Relationship Id="rId37" Type="http://schemas.openxmlformats.org/officeDocument/2006/relationships/image" Target="media/image17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thenounproject.com/term/climate/2608002" TargetMode="External"/><Relationship Id="rId36" Type="http://schemas.openxmlformats.org/officeDocument/2006/relationships/hyperlink" Target="https://thenounproject.com/term/vegetables/3019272" TargetMode="External"/><Relationship Id="rId10" Type="http://schemas.openxmlformats.org/officeDocument/2006/relationships/hyperlink" Target="https://thenounproject.com/term/dairy/916744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hyperlink" Target="https://thenounproject.com/term/farm/2717637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thenounproject.com/term/shop/1139119" TargetMode="External"/><Relationship Id="rId22" Type="http://schemas.openxmlformats.org/officeDocument/2006/relationships/hyperlink" Target="https://thenounproject.com/term/winter/1544555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thenounproject.com/term/shear/2253428" TargetMode="External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Ellor</dc:creator>
  <cp:keywords/>
  <dc:description/>
  <cp:lastModifiedBy>Katie Grist</cp:lastModifiedBy>
  <cp:revision>4</cp:revision>
  <dcterms:created xsi:type="dcterms:W3CDTF">2019-12-11T20:32:00Z</dcterms:created>
  <dcterms:modified xsi:type="dcterms:W3CDTF">2020-02-25T09:45:00Z</dcterms:modified>
</cp:coreProperties>
</file>